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C1" w:rsidRPr="005506C1" w:rsidRDefault="005506C1" w:rsidP="005506C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06C1">
        <w:rPr>
          <w:rFonts w:ascii="Times New Roman" w:hAnsi="Times New Roman" w:cs="Times New Roman"/>
          <w:b/>
          <w:sz w:val="28"/>
          <w:szCs w:val="28"/>
        </w:rPr>
        <w:t>Статья 3. Основные квалификационные требования для замещения должностей муниципальной службы в</w:t>
      </w:r>
      <w:r w:rsidRPr="005506C1">
        <w:rPr>
          <w:rFonts w:ascii="Times New Roman" w:hAnsi="Times New Roman" w:cs="Times New Roman"/>
          <w:sz w:val="28"/>
          <w:szCs w:val="28"/>
        </w:rPr>
        <w:t xml:space="preserve"> </w:t>
      </w:r>
      <w:r w:rsidRPr="005506C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5506C1">
        <w:rPr>
          <w:rFonts w:ascii="Times New Roman" w:hAnsi="Times New Roman" w:cs="Times New Roman"/>
          <w:b/>
          <w:sz w:val="28"/>
          <w:szCs w:val="28"/>
        </w:rPr>
        <w:t>Усть-Ишинского</w:t>
      </w:r>
      <w:proofErr w:type="spellEnd"/>
      <w:r w:rsidRPr="005506C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5506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06C1" w:rsidRPr="005506C1" w:rsidRDefault="005506C1" w:rsidP="005506C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06C1" w:rsidRPr="005506C1" w:rsidRDefault="005506C1" w:rsidP="005506C1">
      <w:pPr>
        <w:ind w:firstLine="540"/>
        <w:jc w:val="both"/>
        <w:rPr>
          <w:sz w:val="28"/>
          <w:szCs w:val="28"/>
        </w:rPr>
      </w:pPr>
      <w:r w:rsidRPr="005506C1">
        <w:rPr>
          <w:sz w:val="28"/>
          <w:szCs w:val="28"/>
        </w:rPr>
        <w:t>1.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5506C1" w:rsidRPr="005506C1" w:rsidRDefault="005506C1" w:rsidP="005506C1">
      <w:pPr>
        <w:jc w:val="both"/>
        <w:rPr>
          <w:sz w:val="28"/>
          <w:szCs w:val="28"/>
        </w:rPr>
      </w:pPr>
    </w:p>
    <w:p w:rsidR="005506C1" w:rsidRPr="005506C1" w:rsidRDefault="005506C1" w:rsidP="005506C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 w:rsidRPr="005506C1">
        <w:rPr>
          <w:sz w:val="28"/>
          <w:szCs w:val="28"/>
        </w:rPr>
        <w:t xml:space="preserve">2. </w:t>
      </w:r>
      <w:r w:rsidRPr="005506C1">
        <w:rPr>
          <w:color w:val="2D2D2D"/>
          <w:spacing w:val="2"/>
          <w:sz w:val="28"/>
          <w:szCs w:val="28"/>
        </w:rPr>
        <w:t>2. Типовыми квалификационными требованиями к уровню профессионального образования, стажу муниципальной службы или стажу работы по специальности, направлению подготовки, необходимыми для замещения должностей муниципальной службы, являются:</w:t>
      </w:r>
    </w:p>
    <w:p w:rsidR="005506C1" w:rsidRPr="005506C1" w:rsidRDefault="005506C1" w:rsidP="005506C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 w:rsidRPr="005506C1">
        <w:rPr>
          <w:color w:val="2D2D2D"/>
          <w:spacing w:val="2"/>
          <w:sz w:val="28"/>
          <w:szCs w:val="28"/>
        </w:rPr>
        <w:br/>
        <w:t xml:space="preserve">1) для высших должностей муниципальной службы - высшее образование не ниже уровня </w:t>
      </w:r>
      <w:proofErr w:type="spellStart"/>
      <w:r w:rsidRPr="005506C1">
        <w:rPr>
          <w:color w:val="2D2D2D"/>
          <w:spacing w:val="2"/>
          <w:sz w:val="28"/>
          <w:szCs w:val="28"/>
        </w:rPr>
        <w:t>специалитета</w:t>
      </w:r>
      <w:proofErr w:type="spellEnd"/>
      <w:r w:rsidRPr="005506C1">
        <w:rPr>
          <w:color w:val="2D2D2D"/>
          <w:spacing w:val="2"/>
          <w:sz w:val="28"/>
          <w:szCs w:val="28"/>
        </w:rPr>
        <w:t>, магистратуры и стаж муниципальной службы или стаж работы по специальности, направлению подготовки не менее двух лет;</w:t>
      </w:r>
    </w:p>
    <w:p w:rsidR="005506C1" w:rsidRPr="005506C1" w:rsidRDefault="005506C1" w:rsidP="005506C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 w:rsidRPr="005506C1">
        <w:rPr>
          <w:color w:val="2D2D2D"/>
          <w:spacing w:val="2"/>
          <w:sz w:val="28"/>
          <w:szCs w:val="28"/>
        </w:rPr>
        <w:br/>
        <w:t>2) для главных и ведущих должностей муниципальной службы - высшее образование без предъявления требований к стажу;</w:t>
      </w:r>
    </w:p>
    <w:p w:rsidR="005506C1" w:rsidRPr="005506C1" w:rsidRDefault="005506C1" w:rsidP="005506C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 w:rsidRPr="005506C1">
        <w:rPr>
          <w:color w:val="2D2D2D"/>
          <w:spacing w:val="2"/>
          <w:sz w:val="28"/>
          <w:szCs w:val="28"/>
        </w:rPr>
        <w:br/>
        <w:t>3) для старших и младших должностей муниципальной службы - профессиональное образование без предъявления требований к стажу.</w:t>
      </w:r>
    </w:p>
    <w:p w:rsidR="005506C1" w:rsidRPr="005506C1" w:rsidRDefault="005506C1" w:rsidP="005506C1">
      <w:pPr>
        <w:ind w:firstLine="540"/>
        <w:jc w:val="both"/>
        <w:rPr>
          <w:sz w:val="28"/>
          <w:szCs w:val="28"/>
        </w:rPr>
      </w:pPr>
    </w:p>
    <w:p w:rsidR="005506C1" w:rsidRPr="005506C1" w:rsidRDefault="005506C1" w:rsidP="005506C1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5506C1">
        <w:rPr>
          <w:sz w:val="28"/>
          <w:szCs w:val="28"/>
        </w:rPr>
        <w:t xml:space="preserve">3. </w:t>
      </w:r>
      <w:proofErr w:type="gramStart"/>
      <w:r w:rsidRPr="005506C1">
        <w:rPr>
          <w:sz w:val="28"/>
          <w:szCs w:val="28"/>
        </w:rPr>
        <w:t>Гражданам, претендующим на замещение должности главы Администрации сельсовета, необходимо иметь высшее образование и стаж работы на должности руководителя, з</w:t>
      </w:r>
      <w:r w:rsidRPr="005506C1">
        <w:rPr>
          <w:sz w:val="28"/>
          <w:szCs w:val="28"/>
        </w:rPr>
        <w:t>а</w:t>
      </w:r>
      <w:r w:rsidRPr="005506C1">
        <w:rPr>
          <w:sz w:val="28"/>
          <w:szCs w:val="28"/>
        </w:rPr>
        <w:t>местителя руководителя организации не менее пяти лет, либо стаж муниципальной службы на должностях не ниже главной (государственной слу</w:t>
      </w:r>
      <w:r w:rsidRPr="005506C1">
        <w:rPr>
          <w:sz w:val="28"/>
          <w:szCs w:val="28"/>
        </w:rPr>
        <w:t>ж</w:t>
      </w:r>
      <w:r w:rsidRPr="005506C1">
        <w:rPr>
          <w:sz w:val="28"/>
          <w:szCs w:val="28"/>
        </w:rPr>
        <w:t>бы на должностях не ниже ведущей группы) не менее трёх лет, либо стаж работы на муниципальных должностях (государстве</w:t>
      </w:r>
      <w:r w:rsidRPr="005506C1">
        <w:rPr>
          <w:sz w:val="28"/>
          <w:szCs w:val="28"/>
        </w:rPr>
        <w:t>н</w:t>
      </w:r>
      <w:r w:rsidRPr="005506C1">
        <w:rPr>
          <w:sz w:val="28"/>
          <w:szCs w:val="28"/>
        </w:rPr>
        <w:t>ных должностях) не менее двух лет, обладать необходимыми</w:t>
      </w:r>
      <w:proofErr w:type="gramEnd"/>
      <w:r w:rsidRPr="005506C1">
        <w:rPr>
          <w:sz w:val="28"/>
          <w:szCs w:val="28"/>
        </w:rPr>
        <w:t xml:space="preserve"> знаниями Конституции Ро</w:t>
      </w:r>
      <w:r w:rsidRPr="005506C1">
        <w:rPr>
          <w:sz w:val="28"/>
          <w:szCs w:val="28"/>
        </w:rPr>
        <w:t>с</w:t>
      </w:r>
      <w:r w:rsidRPr="005506C1">
        <w:rPr>
          <w:sz w:val="28"/>
          <w:szCs w:val="28"/>
        </w:rPr>
        <w:t>сийской Федерации, федерального и краевого законодательства, настоящего Устава применительно к исполн</w:t>
      </w:r>
      <w:r w:rsidRPr="005506C1">
        <w:rPr>
          <w:sz w:val="28"/>
          <w:szCs w:val="28"/>
        </w:rPr>
        <w:t>е</w:t>
      </w:r>
      <w:r w:rsidRPr="005506C1">
        <w:rPr>
          <w:sz w:val="28"/>
          <w:szCs w:val="28"/>
        </w:rPr>
        <w:t>нию должностных обязанностей главы Администрации сельсовета.</w:t>
      </w:r>
    </w:p>
    <w:p w:rsidR="005506C1" w:rsidRPr="005506C1" w:rsidRDefault="005506C1" w:rsidP="005506C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6C1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Pr="005506C1">
        <w:rPr>
          <w:rFonts w:ascii="Times New Roman" w:hAnsi="Times New Roman" w:cs="Times New Roman"/>
          <w:sz w:val="28"/>
          <w:szCs w:val="28"/>
        </w:rPr>
        <w:t>Усть-Ишинский</w:t>
      </w:r>
      <w:proofErr w:type="spellEnd"/>
      <w:r w:rsidRPr="005506C1">
        <w:rPr>
          <w:rFonts w:ascii="Times New Roman" w:hAnsi="Times New Roman" w:cs="Times New Roman"/>
          <w:sz w:val="28"/>
          <w:szCs w:val="28"/>
        </w:rPr>
        <w:t xml:space="preserve"> сельсовет и законом Алтайского края могут быть установлены дополнительные треб</w:t>
      </w:r>
      <w:r w:rsidRPr="005506C1">
        <w:rPr>
          <w:rFonts w:ascii="Times New Roman" w:hAnsi="Times New Roman" w:cs="Times New Roman"/>
          <w:sz w:val="28"/>
          <w:szCs w:val="28"/>
        </w:rPr>
        <w:t>о</w:t>
      </w:r>
      <w:r w:rsidRPr="005506C1">
        <w:rPr>
          <w:rFonts w:ascii="Times New Roman" w:hAnsi="Times New Roman" w:cs="Times New Roman"/>
          <w:sz w:val="28"/>
          <w:szCs w:val="28"/>
        </w:rPr>
        <w:t>вания к кандидатам на должность главы Администрации сельсовета.</w:t>
      </w:r>
    </w:p>
    <w:p w:rsidR="005506C1" w:rsidRPr="005506C1" w:rsidRDefault="005506C1" w:rsidP="005506C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6C1">
        <w:rPr>
          <w:rFonts w:ascii="Times New Roman" w:hAnsi="Times New Roman" w:cs="Times New Roman"/>
          <w:sz w:val="28"/>
          <w:szCs w:val="28"/>
        </w:rPr>
        <w:t>4. Основными квалификационными требованиями к профессиональным знаниям и н</w:t>
      </w:r>
      <w:r w:rsidRPr="005506C1">
        <w:rPr>
          <w:rFonts w:ascii="Times New Roman" w:hAnsi="Times New Roman" w:cs="Times New Roman"/>
          <w:sz w:val="28"/>
          <w:szCs w:val="28"/>
        </w:rPr>
        <w:t>а</w:t>
      </w:r>
      <w:r w:rsidRPr="005506C1">
        <w:rPr>
          <w:rFonts w:ascii="Times New Roman" w:hAnsi="Times New Roman" w:cs="Times New Roman"/>
          <w:sz w:val="28"/>
          <w:szCs w:val="28"/>
        </w:rPr>
        <w:t>выкам, необходимым для исполнения должностных обязанностей по должностям муниципальной службы, являю</w:t>
      </w:r>
      <w:r w:rsidRPr="005506C1">
        <w:rPr>
          <w:rFonts w:ascii="Times New Roman" w:hAnsi="Times New Roman" w:cs="Times New Roman"/>
          <w:sz w:val="28"/>
          <w:szCs w:val="28"/>
        </w:rPr>
        <w:t>т</w:t>
      </w:r>
      <w:r w:rsidRPr="005506C1">
        <w:rPr>
          <w:rFonts w:ascii="Times New Roman" w:hAnsi="Times New Roman" w:cs="Times New Roman"/>
          <w:sz w:val="28"/>
          <w:szCs w:val="28"/>
        </w:rPr>
        <w:t>ся:</w:t>
      </w:r>
    </w:p>
    <w:p w:rsidR="005506C1" w:rsidRPr="005506C1" w:rsidRDefault="005506C1" w:rsidP="005506C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6C1">
        <w:rPr>
          <w:rFonts w:ascii="Times New Roman" w:hAnsi="Times New Roman" w:cs="Times New Roman"/>
          <w:sz w:val="28"/>
          <w:szCs w:val="28"/>
        </w:rPr>
        <w:lastRenderedPageBreak/>
        <w:t>1) знание Конституции Российской Федерации, Устава (Основного Закона) Алтайского края, Устава м</w:t>
      </w:r>
      <w:r w:rsidRPr="005506C1">
        <w:rPr>
          <w:rFonts w:ascii="Times New Roman" w:hAnsi="Times New Roman" w:cs="Times New Roman"/>
          <w:sz w:val="28"/>
          <w:szCs w:val="28"/>
        </w:rPr>
        <w:t>у</w:t>
      </w:r>
      <w:r w:rsidRPr="005506C1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Pr="005506C1">
        <w:rPr>
          <w:rFonts w:ascii="Times New Roman" w:hAnsi="Times New Roman" w:cs="Times New Roman"/>
          <w:sz w:val="28"/>
          <w:szCs w:val="28"/>
        </w:rPr>
        <w:t>Усть-Ишинский</w:t>
      </w:r>
      <w:proofErr w:type="spellEnd"/>
      <w:r w:rsidRPr="005506C1">
        <w:rPr>
          <w:rFonts w:ascii="Times New Roman" w:hAnsi="Times New Roman" w:cs="Times New Roman"/>
          <w:sz w:val="28"/>
          <w:szCs w:val="28"/>
        </w:rPr>
        <w:t xml:space="preserve"> сельсовет  Красногорского района Алтайского края;</w:t>
      </w:r>
    </w:p>
    <w:p w:rsidR="005506C1" w:rsidRPr="005506C1" w:rsidRDefault="005506C1" w:rsidP="005506C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6C1">
        <w:rPr>
          <w:rFonts w:ascii="Times New Roman" w:hAnsi="Times New Roman" w:cs="Times New Roman"/>
          <w:sz w:val="28"/>
          <w:szCs w:val="28"/>
        </w:rPr>
        <w:t>2) знание федеральных конституционных законов, федеральных законов и иных норм</w:t>
      </w:r>
      <w:r w:rsidRPr="005506C1">
        <w:rPr>
          <w:rFonts w:ascii="Times New Roman" w:hAnsi="Times New Roman" w:cs="Times New Roman"/>
          <w:sz w:val="28"/>
          <w:szCs w:val="28"/>
        </w:rPr>
        <w:t>а</w:t>
      </w:r>
      <w:r w:rsidRPr="005506C1">
        <w:rPr>
          <w:rFonts w:ascii="Times New Roman" w:hAnsi="Times New Roman" w:cs="Times New Roman"/>
          <w:sz w:val="28"/>
          <w:szCs w:val="28"/>
        </w:rPr>
        <w:t>тивных правовых актов Российской Федерации, законов и иных нормативных правовых а</w:t>
      </w:r>
      <w:r w:rsidRPr="005506C1">
        <w:rPr>
          <w:rFonts w:ascii="Times New Roman" w:hAnsi="Times New Roman" w:cs="Times New Roman"/>
          <w:sz w:val="28"/>
          <w:szCs w:val="28"/>
        </w:rPr>
        <w:t>к</w:t>
      </w:r>
      <w:r w:rsidRPr="005506C1">
        <w:rPr>
          <w:rFonts w:ascii="Times New Roman" w:hAnsi="Times New Roman" w:cs="Times New Roman"/>
          <w:sz w:val="28"/>
          <w:szCs w:val="28"/>
        </w:rPr>
        <w:t>тов Алтайского края, муниципальных правовых актов, соответствующих направлениям деятельности  органа местного самоуправления, избирательной комиссии м</w:t>
      </w:r>
      <w:r w:rsidRPr="005506C1">
        <w:rPr>
          <w:rFonts w:ascii="Times New Roman" w:hAnsi="Times New Roman" w:cs="Times New Roman"/>
          <w:sz w:val="28"/>
          <w:szCs w:val="28"/>
        </w:rPr>
        <w:t>у</w:t>
      </w:r>
      <w:r w:rsidRPr="005506C1">
        <w:rPr>
          <w:rFonts w:ascii="Times New Roman" w:hAnsi="Times New Roman" w:cs="Times New Roman"/>
          <w:sz w:val="28"/>
          <w:szCs w:val="28"/>
        </w:rPr>
        <w:t>ниципального образования;</w:t>
      </w:r>
    </w:p>
    <w:p w:rsidR="005506C1" w:rsidRPr="005506C1" w:rsidRDefault="005506C1" w:rsidP="005506C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6C1">
        <w:rPr>
          <w:rFonts w:ascii="Times New Roman" w:hAnsi="Times New Roman" w:cs="Times New Roman"/>
          <w:sz w:val="28"/>
          <w:szCs w:val="28"/>
        </w:rPr>
        <w:t>3) знание основных принципов построения и функционирования системы муниципал</w:t>
      </w:r>
      <w:r w:rsidRPr="005506C1">
        <w:rPr>
          <w:rFonts w:ascii="Times New Roman" w:hAnsi="Times New Roman" w:cs="Times New Roman"/>
          <w:sz w:val="28"/>
          <w:szCs w:val="28"/>
        </w:rPr>
        <w:t>ь</w:t>
      </w:r>
      <w:r w:rsidRPr="005506C1">
        <w:rPr>
          <w:rFonts w:ascii="Times New Roman" w:hAnsi="Times New Roman" w:cs="Times New Roman"/>
          <w:sz w:val="28"/>
          <w:szCs w:val="28"/>
        </w:rPr>
        <w:t>ной службы;</w:t>
      </w:r>
    </w:p>
    <w:p w:rsidR="005506C1" w:rsidRPr="005506C1" w:rsidRDefault="005506C1" w:rsidP="005506C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6C1">
        <w:rPr>
          <w:rFonts w:ascii="Times New Roman" w:hAnsi="Times New Roman" w:cs="Times New Roman"/>
          <w:sz w:val="28"/>
          <w:szCs w:val="28"/>
        </w:rPr>
        <w:t>4) знание принципов муниципальной службы, требований к служебному поведению муниципал</w:t>
      </w:r>
      <w:r w:rsidRPr="005506C1">
        <w:rPr>
          <w:rFonts w:ascii="Times New Roman" w:hAnsi="Times New Roman" w:cs="Times New Roman"/>
          <w:sz w:val="28"/>
          <w:szCs w:val="28"/>
        </w:rPr>
        <w:t>ь</w:t>
      </w:r>
      <w:r w:rsidRPr="005506C1">
        <w:rPr>
          <w:rFonts w:ascii="Times New Roman" w:hAnsi="Times New Roman" w:cs="Times New Roman"/>
          <w:sz w:val="28"/>
          <w:szCs w:val="28"/>
        </w:rPr>
        <w:t>ного служащего;</w:t>
      </w:r>
    </w:p>
    <w:p w:rsidR="005506C1" w:rsidRPr="005506C1" w:rsidRDefault="005506C1" w:rsidP="005506C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6C1">
        <w:rPr>
          <w:rFonts w:ascii="Times New Roman" w:hAnsi="Times New Roman" w:cs="Times New Roman"/>
          <w:sz w:val="28"/>
          <w:szCs w:val="28"/>
        </w:rPr>
        <w:t>5) знание основных прав и обязанностей муниципального служащего, а также запретов и огран</w:t>
      </w:r>
      <w:r w:rsidRPr="005506C1">
        <w:rPr>
          <w:rFonts w:ascii="Times New Roman" w:hAnsi="Times New Roman" w:cs="Times New Roman"/>
          <w:sz w:val="28"/>
          <w:szCs w:val="28"/>
        </w:rPr>
        <w:t>и</w:t>
      </w:r>
      <w:r w:rsidRPr="005506C1">
        <w:rPr>
          <w:rFonts w:ascii="Times New Roman" w:hAnsi="Times New Roman" w:cs="Times New Roman"/>
          <w:sz w:val="28"/>
          <w:szCs w:val="28"/>
        </w:rPr>
        <w:t>чений, связанных с муниципальной службой;</w:t>
      </w:r>
    </w:p>
    <w:p w:rsidR="005506C1" w:rsidRPr="005506C1" w:rsidRDefault="005506C1" w:rsidP="005506C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6C1">
        <w:rPr>
          <w:rFonts w:ascii="Times New Roman" w:hAnsi="Times New Roman" w:cs="Times New Roman"/>
          <w:sz w:val="28"/>
          <w:szCs w:val="28"/>
        </w:rPr>
        <w:t>6) знание основ государственного и муниципального управления;</w:t>
      </w:r>
    </w:p>
    <w:p w:rsidR="005506C1" w:rsidRPr="005506C1" w:rsidRDefault="005506C1" w:rsidP="005506C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6C1">
        <w:rPr>
          <w:rFonts w:ascii="Times New Roman" w:hAnsi="Times New Roman" w:cs="Times New Roman"/>
          <w:sz w:val="28"/>
          <w:szCs w:val="28"/>
        </w:rPr>
        <w:t>7) наличие специальных профессиональных знаний, необходимых для исполнения должностных обяза</w:t>
      </w:r>
      <w:r w:rsidRPr="005506C1">
        <w:rPr>
          <w:rFonts w:ascii="Times New Roman" w:hAnsi="Times New Roman" w:cs="Times New Roman"/>
          <w:sz w:val="28"/>
          <w:szCs w:val="28"/>
        </w:rPr>
        <w:t>н</w:t>
      </w:r>
      <w:r w:rsidRPr="005506C1">
        <w:rPr>
          <w:rFonts w:ascii="Times New Roman" w:hAnsi="Times New Roman" w:cs="Times New Roman"/>
          <w:sz w:val="28"/>
          <w:szCs w:val="28"/>
        </w:rPr>
        <w:t>ностей;</w:t>
      </w:r>
    </w:p>
    <w:p w:rsidR="005506C1" w:rsidRPr="005506C1" w:rsidRDefault="005506C1" w:rsidP="005506C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6C1">
        <w:rPr>
          <w:rFonts w:ascii="Times New Roman" w:hAnsi="Times New Roman" w:cs="Times New Roman"/>
          <w:sz w:val="28"/>
          <w:szCs w:val="28"/>
        </w:rPr>
        <w:t>8) владение современными средствами, методами и технологиями работы с информац</w:t>
      </w:r>
      <w:r w:rsidRPr="005506C1">
        <w:rPr>
          <w:rFonts w:ascii="Times New Roman" w:hAnsi="Times New Roman" w:cs="Times New Roman"/>
          <w:sz w:val="28"/>
          <w:szCs w:val="28"/>
        </w:rPr>
        <w:t>и</w:t>
      </w:r>
      <w:r w:rsidRPr="005506C1">
        <w:rPr>
          <w:rFonts w:ascii="Times New Roman" w:hAnsi="Times New Roman" w:cs="Times New Roman"/>
          <w:sz w:val="28"/>
          <w:szCs w:val="28"/>
        </w:rPr>
        <w:t>ей;</w:t>
      </w:r>
    </w:p>
    <w:p w:rsidR="005506C1" w:rsidRPr="005506C1" w:rsidRDefault="005506C1" w:rsidP="005506C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6C1">
        <w:rPr>
          <w:rFonts w:ascii="Times New Roman" w:hAnsi="Times New Roman" w:cs="Times New Roman"/>
          <w:sz w:val="28"/>
          <w:szCs w:val="28"/>
        </w:rPr>
        <w:t>9) наличие навыков работы с документами;</w:t>
      </w:r>
    </w:p>
    <w:p w:rsidR="005506C1" w:rsidRPr="005506C1" w:rsidRDefault="005506C1" w:rsidP="005506C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6C1">
        <w:rPr>
          <w:rFonts w:ascii="Times New Roman" w:hAnsi="Times New Roman" w:cs="Times New Roman"/>
          <w:sz w:val="28"/>
          <w:szCs w:val="28"/>
        </w:rPr>
        <w:t>10) владение официально-деловым стилем современного русского языка.</w:t>
      </w:r>
    </w:p>
    <w:p w:rsidR="005506C1" w:rsidRPr="005506C1" w:rsidRDefault="005506C1" w:rsidP="005506C1">
      <w:pPr>
        <w:ind w:firstLine="540"/>
        <w:jc w:val="both"/>
        <w:rPr>
          <w:sz w:val="28"/>
          <w:szCs w:val="28"/>
        </w:rPr>
      </w:pPr>
      <w:r w:rsidRPr="005506C1">
        <w:rPr>
          <w:sz w:val="28"/>
          <w:szCs w:val="28"/>
        </w:rPr>
        <w:t>5. Квалификационные требования к профессиональным знаниям и навыкам, необходимым для и</w:t>
      </w:r>
      <w:r w:rsidRPr="005506C1">
        <w:rPr>
          <w:sz w:val="28"/>
          <w:szCs w:val="28"/>
        </w:rPr>
        <w:t>с</w:t>
      </w:r>
      <w:r w:rsidRPr="005506C1">
        <w:rPr>
          <w:sz w:val="28"/>
          <w:szCs w:val="28"/>
        </w:rPr>
        <w:t xml:space="preserve">полнения должностных обязанностей по должностям муниципальной службы, устанавливаются с учетом задач и функций органа местного самоуправления Администрации </w:t>
      </w:r>
      <w:proofErr w:type="spellStart"/>
      <w:r w:rsidRPr="005506C1">
        <w:rPr>
          <w:sz w:val="28"/>
          <w:szCs w:val="28"/>
        </w:rPr>
        <w:t>Усть-Ишинского</w:t>
      </w:r>
      <w:proofErr w:type="spellEnd"/>
      <w:r w:rsidRPr="005506C1">
        <w:rPr>
          <w:sz w:val="28"/>
          <w:szCs w:val="28"/>
        </w:rPr>
        <w:t xml:space="preserve"> сельсовета, избирательной комиссии муниципального образования и включаются в должностную инструкцию муниципального служ</w:t>
      </w:r>
      <w:r w:rsidRPr="005506C1">
        <w:rPr>
          <w:sz w:val="28"/>
          <w:szCs w:val="28"/>
        </w:rPr>
        <w:t>а</w:t>
      </w:r>
      <w:r w:rsidRPr="005506C1">
        <w:rPr>
          <w:sz w:val="28"/>
          <w:szCs w:val="28"/>
        </w:rPr>
        <w:t xml:space="preserve">щего. </w:t>
      </w:r>
    </w:p>
    <w:p w:rsidR="005506C1" w:rsidRPr="005506C1" w:rsidRDefault="005506C1" w:rsidP="005506C1">
      <w:pPr>
        <w:ind w:firstLine="540"/>
        <w:jc w:val="both"/>
        <w:rPr>
          <w:sz w:val="28"/>
          <w:szCs w:val="28"/>
        </w:rPr>
      </w:pPr>
      <w:r w:rsidRPr="005506C1">
        <w:rPr>
          <w:sz w:val="28"/>
          <w:szCs w:val="28"/>
        </w:rPr>
        <w:t>1.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5506C1" w:rsidRPr="005506C1" w:rsidRDefault="005506C1" w:rsidP="005506C1">
      <w:pPr>
        <w:ind w:firstLine="540"/>
        <w:jc w:val="both"/>
        <w:rPr>
          <w:sz w:val="28"/>
          <w:szCs w:val="28"/>
        </w:rPr>
      </w:pPr>
      <w:r w:rsidRPr="005506C1">
        <w:rPr>
          <w:sz w:val="28"/>
          <w:szCs w:val="28"/>
        </w:rPr>
        <w:t>2. Нанимателем для муниципального служащего является муниципальное образование, от имени которого полномочия нанимателя осуществляет представитель нанимателя (работодатель).</w:t>
      </w:r>
    </w:p>
    <w:p w:rsidR="005506C1" w:rsidRPr="005506C1" w:rsidRDefault="005506C1" w:rsidP="005506C1">
      <w:pPr>
        <w:ind w:firstLine="540"/>
        <w:jc w:val="both"/>
        <w:rPr>
          <w:sz w:val="28"/>
          <w:szCs w:val="28"/>
        </w:rPr>
      </w:pPr>
      <w:r w:rsidRPr="005506C1">
        <w:rPr>
          <w:sz w:val="28"/>
          <w:szCs w:val="28"/>
        </w:rPr>
        <w:t>3. Представителем нанимателя (работодателем) может быть глава муниципального образования, руководитель органа местного самоуправления, председатель избирательной комиссии муниципального образования или иное лицо, уполномоченное исполнять обязанности представителя нанимателя (работодателя).</w:t>
      </w:r>
    </w:p>
    <w:p w:rsidR="005506C1" w:rsidRPr="005506C1" w:rsidRDefault="005506C1" w:rsidP="005506C1">
      <w:pPr>
        <w:ind w:firstLine="540"/>
        <w:jc w:val="both"/>
        <w:rPr>
          <w:sz w:val="28"/>
          <w:szCs w:val="28"/>
        </w:rPr>
      </w:pPr>
    </w:p>
    <w:p w:rsidR="00D574A5" w:rsidRPr="005506C1" w:rsidRDefault="00D574A5">
      <w:pPr>
        <w:rPr>
          <w:sz w:val="28"/>
          <w:szCs w:val="28"/>
        </w:rPr>
      </w:pPr>
    </w:p>
    <w:sectPr w:rsidR="00D574A5" w:rsidRPr="0055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4A5"/>
    <w:rsid w:val="005506C1"/>
    <w:rsid w:val="00D5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6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 Знак"/>
    <w:basedOn w:val="a"/>
    <w:next w:val="a"/>
    <w:rsid w:val="005506C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ormattext">
    <w:name w:val="formattext"/>
    <w:basedOn w:val="a"/>
    <w:rsid w:val="005506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2021-03-23T07:08:00Z</dcterms:created>
  <dcterms:modified xsi:type="dcterms:W3CDTF">2021-03-23T07:09:00Z</dcterms:modified>
</cp:coreProperties>
</file>